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0"/>
      </w:tblGrid>
      <w:tr w:rsidR="007E5A6E" w:rsidRPr="00A5247B" w:rsidTr="0013447B">
        <w:tc>
          <w:tcPr>
            <w:tcW w:w="9210" w:type="dxa"/>
            <w:shd w:val="clear" w:color="auto" w:fill="404040" w:themeFill="text1" w:themeFillTint="BF"/>
          </w:tcPr>
          <w:p w:rsidR="007E5A6E" w:rsidRPr="00A5247B" w:rsidRDefault="007E5A6E" w:rsidP="00A77599">
            <w:pPr>
              <w:rPr>
                <w:color w:val="FF0000"/>
              </w:rPr>
            </w:pPr>
          </w:p>
        </w:tc>
      </w:tr>
      <w:tr w:rsidR="007E5A6E" w:rsidRPr="00A5247B" w:rsidTr="007E5A6E">
        <w:tc>
          <w:tcPr>
            <w:tcW w:w="9210" w:type="dxa"/>
          </w:tcPr>
          <w:p w:rsidR="007E5A6E" w:rsidRPr="0013447B" w:rsidRDefault="0013447B" w:rsidP="0013447B">
            <w:pPr>
              <w:pStyle w:val="congress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  <w:r w:rsidRPr="0013447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pt-BR" w:eastAsia="pt-BR"/>
              </w:rPr>
              <w:t>IX SEUR</w:t>
            </w:r>
            <w:r w:rsidR="007E5A6E" w:rsidRPr="0013447B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 xml:space="preserve"> – </w:t>
            </w:r>
            <w:r w:rsidRPr="0013447B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IV Colóquio Internacional sobre o Com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ércio e o Consumo Urbano</w:t>
            </w:r>
          </w:p>
          <w:p w:rsidR="007E5A6E" w:rsidRPr="0013447B" w:rsidRDefault="007E5A6E" w:rsidP="00A77599">
            <w:pPr>
              <w:pStyle w:val="congresso"/>
              <w:spacing w:before="0"/>
              <w:jc w:val="right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  <w:lang w:val="pt-BR"/>
              </w:rPr>
            </w:pPr>
          </w:p>
          <w:p w:rsidR="007E5A6E" w:rsidRPr="0013447B" w:rsidRDefault="007E5A6E" w:rsidP="00A77599">
            <w:pPr>
              <w:pStyle w:val="congress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447B">
              <w:rPr>
                <w:rFonts w:ascii="Times New Roman" w:hAnsi="Times New Roman" w:cs="Times New Roman"/>
                <w:b/>
                <w:sz w:val="22"/>
                <w:szCs w:val="22"/>
              </w:rPr>
              <w:t>Título da Comunicação</w:t>
            </w:r>
          </w:p>
          <w:p w:rsidR="007E5A6E" w:rsidRPr="0013447B" w:rsidRDefault="007E5A6E" w:rsidP="0013447B">
            <w:pPr>
              <w:pStyle w:val="congresso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447B">
              <w:rPr>
                <w:rFonts w:ascii="Times New Roman" w:hAnsi="Times New Roman" w:cs="Times New Roman"/>
                <w:sz w:val="22"/>
                <w:szCs w:val="22"/>
              </w:rPr>
              <w:t>Autor1, Instituição, e-mail</w:t>
            </w:r>
          </w:p>
          <w:p w:rsidR="007E5A6E" w:rsidRPr="00A5247B" w:rsidRDefault="007E5A6E" w:rsidP="0013447B">
            <w:pPr>
              <w:pStyle w:val="congresso"/>
              <w:spacing w:before="0"/>
              <w:jc w:val="righ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13447B">
              <w:rPr>
                <w:rFonts w:ascii="Times New Roman" w:hAnsi="Times New Roman" w:cs="Times New Roman"/>
                <w:sz w:val="22"/>
                <w:szCs w:val="22"/>
              </w:rPr>
              <w:t>Autor2, Instituição, e-mail</w:t>
            </w:r>
          </w:p>
          <w:p w:rsidR="007E5A6E" w:rsidRPr="003051A1" w:rsidRDefault="007E5A6E" w:rsidP="00A77599">
            <w:pPr>
              <w:rPr>
                <w:color w:val="FF0000"/>
              </w:rPr>
            </w:pPr>
          </w:p>
        </w:tc>
      </w:tr>
      <w:tr w:rsidR="007E5A6E" w:rsidRPr="00A5247B" w:rsidTr="0013447B">
        <w:tc>
          <w:tcPr>
            <w:tcW w:w="9210" w:type="dxa"/>
            <w:shd w:val="clear" w:color="auto" w:fill="404040" w:themeFill="text1" w:themeFillTint="BF"/>
          </w:tcPr>
          <w:p w:rsidR="007E5A6E" w:rsidRPr="003051A1" w:rsidRDefault="007E5A6E" w:rsidP="00A77599">
            <w:pPr>
              <w:rPr>
                <w:color w:val="FF0000"/>
              </w:rPr>
            </w:pPr>
          </w:p>
        </w:tc>
      </w:tr>
    </w:tbl>
    <w:p w:rsidR="007E5A6E" w:rsidRPr="003051A1" w:rsidRDefault="007E5A6E" w:rsidP="007E5A6E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7E5A6E" w:rsidRPr="00A5247B" w:rsidRDefault="007E5A6E" w:rsidP="00A524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247B">
        <w:rPr>
          <w:rFonts w:ascii="Times New Roman" w:hAnsi="Times New Roman" w:cs="Times New Roman"/>
        </w:rPr>
        <w:t xml:space="preserve">O documento </w:t>
      </w:r>
      <w:r w:rsidR="0013447B">
        <w:rPr>
          <w:rFonts w:ascii="Times New Roman" w:hAnsi="Times New Roman" w:cs="Times New Roman"/>
        </w:rPr>
        <w:t>enviado</w:t>
      </w:r>
      <w:r w:rsidRPr="00A5247B">
        <w:rPr>
          <w:rFonts w:ascii="Times New Roman" w:hAnsi="Times New Roman" w:cs="Times New Roman"/>
        </w:rPr>
        <w:t xml:space="preserve"> deve respeitar todas as regras e formatações presentes neste </w:t>
      </w:r>
      <w:r w:rsidRPr="00A5247B">
        <w:rPr>
          <w:rFonts w:ascii="Times New Roman" w:hAnsi="Times New Roman" w:cs="Times New Roman"/>
          <w:i/>
        </w:rPr>
        <w:t>template</w:t>
      </w:r>
      <w:r w:rsidRPr="00A5247B">
        <w:rPr>
          <w:rFonts w:ascii="Times New Roman" w:hAnsi="Times New Roman" w:cs="Times New Roman"/>
        </w:rPr>
        <w:t xml:space="preserve">, incluindo </w:t>
      </w:r>
      <w:r w:rsidR="00A5247B">
        <w:rPr>
          <w:rFonts w:ascii="Times New Roman" w:hAnsi="Times New Roman" w:cs="Times New Roman"/>
        </w:rPr>
        <w:t xml:space="preserve">o quadro acima </w:t>
      </w:r>
      <w:r w:rsidRPr="00A5247B">
        <w:rPr>
          <w:rFonts w:ascii="Times New Roman" w:hAnsi="Times New Roman" w:cs="Times New Roman"/>
        </w:rPr>
        <w:t>na pa</w:t>
      </w:r>
      <w:r w:rsidR="00A5247B">
        <w:rPr>
          <w:rFonts w:ascii="Times New Roman" w:hAnsi="Times New Roman" w:cs="Times New Roman"/>
        </w:rPr>
        <w:t xml:space="preserve">rte superior da primeira página, </w:t>
      </w:r>
      <w:r w:rsidRPr="00A5247B">
        <w:rPr>
          <w:rFonts w:ascii="Times New Roman" w:hAnsi="Times New Roman" w:cs="Times New Roman"/>
        </w:rPr>
        <w:t>com o título da comunicação, nome, afiliação e contacto de todos os autores. O autor 1 deverá ser o autor responsável pela submissão da comunicação e por todos os contactos a estabelecer com a comissão científica do encontro.</w:t>
      </w:r>
    </w:p>
    <w:p w:rsidR="007E5A6E" w:rsidRPr="00A5247B" w:rsidRDefault="007E5A6E" w:rsidP="00A524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E5A6E" w:rsidRPr="00A5247B" w:rsidRDefault="007E5A6E" w:rsidP="009B3B9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247B">
        <w:rPr>
          <w:rFonts w:ascii="Times New Roman" w:hAnsi="Times New Roman" w:cs="Times New Roman"/>
          <w:b/>
        </w:rPr>
        <w:t>Resumo</w:t>
      </w:r>
    </w:p>
    <w:p w:rsidR="008C0AE9" w:rsidRPr="009B3B97" w:rsidRDefault="007E5A6E" w:rsidP="00A524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3B97">
        <w:rPr>
          <w:rFonts w:ascii="Times New Roman" w:hAnsi="Times New Roman" w:cs="Times New Roman"/>
        </w:rPr>
        <w:t>Deve ser incluído um resumo no mesmo idioma do artigo</w:t>
      </w:r>
      <w:r w:rsidR="00A5247B" w:rsidRPr="009B3B97">
        <w:rPr>
          <w:rFonts w:ascii="Times New Roman" w:hAnsi="Times New Roman" w:cs="Times New Roman"/>
        </w:rPr>
        <w:t xml:space="preserve"> e ainda na outra língua oficial do encontro (</w:t>
      </w:r>
      <w:r w:rsidR="0013447B">
        <w:rPr>
          <w:rFonts w:ascii="Times New Roman" w:hAnsi="Times New Roman" w:cs="Times New Roman"/>
        </w:rPr>
        <w:t>espanhol</w:t>
      </w:r>
      <w:r w:rsidR="00A5247B" w:rsidRPr="009B3B97">
        <w:rPr>
          <w:rFonts w:ascii="Times New Roman" w:hAnsi="Times New Roman" w:cs="Times New Roman"/>
        </w:rPr>
        <w:t xml:space="preserve"> ou inglês)</w:t>
      </w:r>
      <w:r w:rsidRPr="009B3B97">
        <w:rPr>
          <w:rFonts w:ascii="Times New Roman" w:hAnsi="Times New Roman" w:cs="Times New Roman"/>
        </w:rPr>
        <w:t>, com uma dimensão compreendida entre 5 e 10 linhas. O tipo de letra a utilizar será “Times New Roman”, tamanho 11, espaçamento simples.</w:t>
      </w:r>
    </w:p>
    <w:p w:rsidR="007E5A6E" w:rsidRPr="00A5247B" w:rsidRDefault="007E5A6E" w:rsidP="00A524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5A6E" w:rsidRPr="00A5247B" w:rsidRDefault="007E5A6E" w:rsidP="00A5247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247B">
        <w:rPr>
          <w:rFonts w:ascii="Times New Roman" w:hAnsi="Times New Roman" w:cs="Times New Roman"/>
          <w:b/>
        </w:rPr>
        <w:t>Palavras-chave</w:t>
      </w:r>
    </w:p>
    <w:p w:rsidR="007E5A6E" w:rsidRPr="00A5247B" w:rsidRDefault="007E5A6E" w:rsidP="00A524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247B">
        <w:rPr>
          <w:rFonts w:ascii="Times New Roman" w:hAnsi="Times New Roman" w:cs="Times New Roman"/>
        </w:rPr>
        <w:t>Deverão ser incluídas obrigatoriamente 3 a 5 palavras-chave.</w:t>
      </w:r>
    </w:p>
    <w:p w:rsidR="007E5A6E" w:rsidRPr="00A5247B" w:rsidRDefault="007E5A6E" w:rsidP="00A5247B">
      <w:pPr>
        <w:spacing w:after="0" w:line="360" w:lineRule="auto"/>
        <w:rPr>
          <w:rFonts w:ascii="Times New Roman" w:hAnsi="Times New Roman" w:cs="Times New Roman"/>
        </w:rPr>
      </w:pPr>
    </w:p>
    <w:p w:rsidR="007E5A6E" w:rsidRPr="00A5247B" w:rsidRDefault="007E5A6E" w:rsidP="00A5247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247B">
        <w:rPr>
          <w:rFonts w:ascii="Times New Roman" w:hAnsi="Times New Roman" w:cs="Times New Roman"/>
          <w:b/>
        </w:rPr>
        <w:t>Normas gerais</w:t>
      </w:r>
    </w:p>
    <w:p w:rsidR="007E5A6E" w:rsidRPr="00A5247B" w:rsidRDefault="007E5A6E" w:rsidP="00A524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247B">
        <w:rPr>
          <w:rFonts w:ascii="Times New Roman" w:hAnsi="Times New Roman" w:cs="Times New Roman"/>
        </w:rPr>
        <w:t xml:space="preserve">O artigo não deve possuir na sua totalidade menos </w:t>
      </w:r>
      <w:r w:rsidRPr="003051A1">
        <w:rPr>
          <w:rFonts w:ascii="Times New Roman" w:hAnsi="Times New Roman" w:cs="Times New Roman"/>
        </w:rPr>
        <w:t xml:space="preserve">de </w:t>
      </w:r>
      <w:r w:rsidR="0013447B">
        <w:rPr>
          <w:rFonts w:ascii="Times New Roman" w:hAnsi="Times New Roman" w:cs="Times New Roman"/>
        </w:rPr>
        <w:t xml:space="preserve">10 </w:t>
      </w:r>
      <w:r w:rsidRPr="003051A1">
        <w:rPr>
          <w:rFonts w:ascii="Times New Roman" w:hAnsi="Times New Roman" w:cs="Times New Roman"/>
        </w:rPr>
        <w:t>páginas nem mais de 1</w:t>
      </w:r>
      <w:r w:rsidR="0013447B">
        <w:rPr>
          <w:rFonts w:ascii="Times New Roman" w:hAnsi="Times New Roman" w:cs="Times New Roman"/>
        </w:rPr>
        <w:t>5</w:t>
      </w:r>
      <w:r w:rsidRPr="00A5247B">
        <w:rPr>
          <w:rFonts w:ascii="Times New Roman" w:hAnsi="Times New Roman" w:cs="Times New Roman"/>
        </w:rPr>
        <w:t>, incluindo figuras, esquemas, notas de rodapé e referências bibliográficas.</w:t>
      </w:r>
    </w:p>
    <w:p w:rsidR="007E5A6E" w:rsidRPr="00A5247B" w:rsidRDefault="007E5A6E" w:rsidP="00A524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247B">
        <w:rPr>
          <w:rFonts w:ascii="Times New Roman" w:hAnsi="Times New Roman" w:cs="Times New Roman"/>
        </w:rPr>
        <w:t>A formatação do texto deve respeitar todas as normas deste template, incluindo:</w:t>
      </w:r>
    </w:p>
    <w:p w:rsidR="007E5A6E" w:rsidRPr="00A5247B" w:rsidRDefault="007E5A6E" w:rsidP="00A5247B">
      <w:pPr>
        <w:pStyle w:val="PargrafodaLista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5247B">
        <w:rPr>
          <w:rFonts w:ascii="Times New Roman" w:hAnsi="Times New Roman" w:cs="Times New Roman"/>
        </w:rPr>
        <w:t>O tipo de letra utilizado será, em todo o documento “Times New Roman”;</w:t>
      </w:r>
    </w:p>
    <w:p w:rsidR="007E5A6E" w:rsidRPr="00A5247B" w:rsidRDefault="007E5A6E" w:rsidP="00A5247B">
      <w:pPr>
        <w:pStyle w:val="PargrafodaLista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5247B">
        <w:rPr>
          <w:rFonts w:ascii="Times New Roman" w:hAnsi="Times New Roman" w:cs="Times New Roman"/>
        </w:rPr>
        <w:t>As páginas terão</w:t>
      </w:r>
      <w:r w:rsidR="00CB6295" w:rsidRPr="00A5247B">
        <w:rPr>
          <w:rFonts w:ascii="Times New Roman" w:hAnsi="Times New Roman" w:cs="Times New Roman"/>
        </w:rPr>
        <w:t xml:space="preserve"> todas as margens configuradas para 2,5 cm;</w:t>
      </w:r>
    </w:p>
    <w:p w:rsidR="007E5A6E" w:rsidRDefault="007E5A6E" w:rsidP="00A5247B">
      <w:pPr>
        <w:pStyle w:val="PargrafodaLista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5247B">
        <w:rPr>
          <w:rFonts w:ascii="Times New Roman" w:hAnsi="Times New Roman" w:cs="Times New Roman"/>
        </w:rPr>
        <w:t xml:space="preserve">O corpo de texto terá </w:t>
      </w:r>
      <w:r w:rsidR="00CB6295" w:rsidRPr="00A5247B">
        <w:rPr>
          <w:rFonts w:ascii="Times New Roman" w:hAnsi="Times New Roman" w:cs="Times New Roman"/>
        </w:rPr>
        <w:t xml:space="preserve">tamanho de 11 e espaçamento de </w:t>
      </w:r>
      <w:r w:rsidRPr="00A5247B">
        <w:rPr>
          <w:rFonts w:ascii="Times New Roman" w:hAnsi="Times New Roman" w:cs="Times New Roman"/>
        </w:rPr>
        <w:t>1,5</w:t>
      </w:r>
      <w:r w:rsidR="00CB6295" w:rsidRPr="00A5247B">
        <w:rPr>
          <w:rFonts w:ascii="Times New Roman" w:hAnsi="Times New Roman" w:cs="Times New Roman"/>
        </w:rPr>
        <w:t>;</w:t>
      </w:r>
    </w:p>
    <w:p w:rsidR="009B3B97" w:rsidRPr="00A5247B" w:rsidRDefault="009B3B97" w:rsidP="00A5247B">
      <w:pPr>
        <w:pStyle w:val="PargrafodaLista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notas de rodapé terão tamanho de letra de 10 e espaçamento simples;</w:t>
      </w:r>
    </w:p>
    <w:p w:rsidR="00CB6295" w:rsidRPr="00A5247B" w:rsidRDefault="00CB6295" w:rsidP="00A5247B">
      <w:pPr>
        <w:pStyle w:val="PargrafodaLista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5247B">
        <w:rPr>
          <w:rFonts w:ascii="Times New Roman" w:hAnsi="Times New Roman" w:cs="Times New Roman"/>
        </w:rPr>
        <w:t>Os títulos e subtítulos deverão ser numerados sequencialmente. Os títulos terão tamanho 12, em negrito e os subtítulos tamanho 11, também em negrito, conforme se apresenta de seguida:</w:t>
      </w:r>
    </w:p>
    <w:p w:rsidR="007E5A6E" w:rsidRPr="00A5247B" w:rsidRDefault="007E5A6E" w:rsidP="00A5247B">
      <w:pPr>
        <w:spacing w:after="0" w:line="360" w:lineRule="auto"/>
        <w:rPr>
          <w:rFonts w:ascii="Times New Roman" w:hAnsi="Times New Roman" w:cs="Times New Roman"/>
        </w:rPr>
      </w:pPr>
    </w:p>
    <w:p w:rsidR="00CB6295" w:rsidRPr="00A5247B" w:rsidRDefault="00CB6295" w:rsidP="00A5247B">
      <w:pPr>
        <w:pStyle w:val="PargrafodaLista"/>
        <w:numPr>
          <w:ilvl w:val="0"/>
          <w:numId w:val="2"/>
        </w:numPr>
        <w:spacing w:after="0" w:line="360" w:lineRule="auto"/>
        <w:ind w:left="0" w:hanging="284"/>
        <w:rPr>
          <w:rFonts w:ascii="Times New Roman" w:hAnsi="Times New Roman" w:cs="Times New Roman"/>
          <w:b/>
        </w:rPr>
      </w:pPr>
      <w:r w:rsidRPr="00A5247B">
        <w:rPr>
          <w:rFonts w:ascii="Times New Roman" w:hAnsi="Times New Roman" w:cs="Times New Roman"/>
          <w:b/>
        </w:rPr>
        <w:t>Título</w:t>
      </w:r>
    </w:p>
    <w:p w:rsidR="00CB6295" w:rsidRPr="00A5247B" w:rsidRDefault="00CB6295" w:rsidP="00A5247B">
      <w:pPr>
        <w:pStyle w:val="PargrafodaLista"/>
        <w:numPr>
          <w:ilvl w:val="1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</w:rPr>
      </w:pPr>
      <w:r w:rsidRPr="00A5247B">
        <w:rPr>
          <w:rFonts w:ascii="Times New Roman" w:hAnsi="Times New Roman" w:cs="Times New Roman"/>
          <w:b/>
        </w:rPr>
        <w:t xml:space="preserve"> Subtítulo</w:t>
      </w:r>
    </w:p>
    <w:p w:rsidR="00CB6295" w:rsidRPr="00A5247B" w:rsidRDefault="00CB6295" w:rsidP="00A5247B">
      <w:pPr>
        <w:spacing w:after="0" w:line="360" w:lineRule="auto"/>
        <w:rPr>
          <w:rFonts w:ascii="Times New Roman" w:hAnsi="Times New Roman" w:cs="Times New Roman"/>
          <w:b/>
        </w:rPr>
      </w:pPr>
    </w:p>
    <w:p w:rsidR="00491935" w:rsidRDefault="00CB6295" w:rsidP="00A5247B">
      <w:pPr>
        <w:pStyle w:val="PargrafodaLista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5247B">
        <w:rPr>
          <w:rFonts w:ascii="Times New Roman" w:hAnsi="Times New Roman" w:cs="Times New Roman"/>
        </w:rPr>
        <w:t xml:space="preserve">Todas as imagens, tabelas, esquemas, desenhos ou outros elementos constituintes do artigo devem vir referidos no texto e acompanhados da respetiva legenda. </w:t>
      </w:r>
    </w:p>
    <w:p w:rsidR="00491935" w:rsidRDefault="00491935" w:rsidP="00A5247B">
      <w:pPr>
        <w:pStyle w:val="PargrafodaLista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 tipo de letra das tabelas e esquemas deve ser “</w:t>
      </w:r>
      <w:r w:rsidRPr="00A5247B">
        <w:rPr>
          <w:rFonts w:ascii="Times New Roman" w:hAnsi="Times New Roman" w:cs="Times New Roman"/>
        </w:rPr>
        <w:t xml:space="preserve">Times New Roman”, tamanho </w:t>
      </w:r>
      <w:r>
        <w:rPr>
          <w:rFonts w:ascii="Times New Roman" w:hAnsi="Times New Roman" w:cs="Times New Roman"/>
        </w:rPr>
        <w:t>10</w:t>
      </w:r>
      <w:r w:rsidRPr="00A5247B">
        <w:rPr>
          <w:rFonts w:ascii="Times New Roman" w:hAnsi="Times New Roman" w:cs="Times New Roman"/>
        </w:rPr>
        <w:t xml:space="preserve"> e o espaçamento simples</w:t>
      </w:r>
      <w:r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CB6295" w:rsidRPr="00A5247B" w:rsidRDefault="00CB6295" w:rsidP="00A5247B">
      <w:pPr>
        <w:pStyle w:val="PargrafodaLista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5247B">
        <w:rPr>
          <w:rFonts w:ascii="Times New Roman" w:hAnsi="Times New Roman" w:cs="Times New Roman"/>
        </w:rPr>
        <w:t>O tipo de letra da legenda deve ser “Times New Roman”, tamanho 9 e o espaçamento simples;</w:t>
      </w:r>
    </w:p>
    <w:p w:rsidR="00CB6295" w:rsidRPr="00A5247B" w:rsidRDefault="00CB6295" w:rsidP="00A5247B">
      <w:pPr>
        <w:pStyle w:val="PargrafodaLista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5247B">
        <w:rPr>
          <w:rFonts w:ascii="Times New Roman" w:hAnsi="Times New Roman" w:cs="Times New Roman"/>
        </w:rPr>
        <w:t>Na bibliografia devem constar todas as referências citadas no texto e somente estas;</w:t>
      </w:r>
    </w:p>
    <w:p w:rsidR="00CB6295" w:rsidRPr="00A5247B" w:rsidRDefault="00CB6295" w:rsidP="00A5247B">
      <w:pPr>
        <w:pStyle w:val="PargrafodaLista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5247B">
        <w:rPr>
          <w:rFonts w:ascii="Times New Roman" w:hAnsi="Times New Roman" w:cs="Times New Roman"/>
        </w:rPr>
        <w:t xml:space="preserve">As referências bibliográficas deverão ser elaboradas em função dos modelos seguintes: </w:t>
      </w:r>
    </w:p>
    <w:p w:rsidR="00CB6295" w:rsidRPr="00A5247B" w:rsidRDefault="00CB6295" w:rsidP="00A5247B">
      <w:pPr>
        <w:spacing w:after="0" w:line="360" w:lineRule="auto"/>
        <w:rPr>
          <w:rFonts w:ascii="Times New Roman" w:hAnsi="Times New Roman" w:cs="Times New Roman"/>
          <w:b/>
        </w:rPr>
      </w:pPr>
    </w:p>
    <w:p w:rsidR="00CB6295" w:rsidRPr="00A5247B" w:rsidRDefault="00CB6295" w:rsidP="00A5247B">
      <w:pPr>
        <w:pStyle w:val="Ttulo3"/>
        <w:keepNext w:val="0"/>
        <w:keepLines w:val="0"/>
        <w:autoSpaceDE w:val="0"/>
        <w:autoSpaceDN w:val="0"/>
        <w:adjustRightInd w:val="0"/>
        <w:spacing w:before="0"/>
        <w:rPr>
          <w:rFonts w:ascii="Times New Roman" w:hAnsi="Times New Roman"/>
          <w:b/>
          <w:color w:val="auto"/>
          <w:sz w:val="22"/>
          <w:lang w:eastAsia="pt-PT"/>
        </w:rPr>
      </w:pPr>
      <w:r w:rsidRPr="00A5247B">
        <w:rPr>
          <w:rFonts w:ascii="Times New Roman" w:hAnsi="Times New Roman"/>
          <w:b/>
          <w:color w:val="auto"/>
          <w:sz w:val="22"/>
          <w:lang w:eastAsia="pt-PT"/>
        </w:rPr>
        <w:t>Livros</w:t>
      </w:r>
    </w:p>
    <w:p w:rsidR="00CB6295" w:rsidRPr="00A5247B" w:rsidRDefault="00CB6295" w:rsidP="00A5247B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  <w:bookmarkStart w:id="1" w:name="_ENREF_1"/>
      <w:r w:rsidRPr="00A5247B">
        <w:rPr>
          <w:rFonts w:ascii="Times New Roman" w:hAnsi="Times New Roman" w:cs="Times New Roman"/>
          <w:noProof/>
        </w:rPr>
        <w:t xml:space="preserve">Valença, M. M. (2008). </w:t>
      </w:r>
      <w:r w:rsidRPr="00A5247B">
        <w:rPr>
          <w:rFonts w:ascii="Times New Roman" w:hAnsi="Times New Roman" w:cs="Times New Roman"/>
          <w:noProof/>
          <w:u w:val="single"/>
        </w:rPr>
        <w:t>Cidade (i)legal</w:t>
      </w:r>
      <w:r w:rsidRPr="00A5247B">
        <w:rPr>
          <w:rFonts w:ascii="Times New Roman" w:hAnsi="Times New Roman" w:cs="Times New Roman"/>
          <w:noProof/>
        </w:rPr>
        <w:t>. Rio de Janeiro, Mauad Editora, Ltda</w:t>
      </w:r>
      <w:bookmarkEnd w:id="1"/>
      <w:r w:rsidRPr="00A5247B">
        <w:rPr>
          <w:rFonts w:ascii="Times New Roman" w:hAnsi="Times New Roman" w:cs="Times New Roman"/>
          <w:noProof/>
        </w:rPr>
        <w:t>, 250 p.</w:t>
      </w:r>
    </w:p>
    <w:p w:rsidR="00CB6295" w:rsidRPr="00A5247B" w:rsidRDefault="00CB6295" w:rsidP="00A5247B">
      <w:pPr>
        <w:pStyle w:val="Ttulo3"/>
        <w:keepNext w:val="0"/>
        <w:keepLines w:val="0"/>
        <w:autoSpaceDE w:val="0"/>
        <w:autoSpaceDN w:val="0"/>
        <w:adjustRightInd w:val="0"/>
        <w:spacing w:before="0"/>
        <w:rPr>
          <w:rFonts w:ascii="Times New Roman" w:hAnsi="Times New Roman"/>
          <w:b/>
          <w:color w:val="auto"/>
          <w:sz w:val="22"/>
          <w:lang w:eastAsia="pt-PT"/>
        </w:rPr>
      </w:pPr>
      <w:r w:rsidRPr="00A5247B">
        <w:rPr>
          <w:rFonts w:ascii="Times New Roman" w:hAnsi="Times New Roman"/>
          <w:b/>
          <w:color w:val="auto"/>
          <w:sz w:val="22"/>
          <w:lang w:eastAsia="pt-PT"/>
        </w:rPr>
        <w:t>Capítulos de livros</w:t>
      </w:r>
    </w:p>
    <w:p w:rsidR="00CB6295" w:rsidRPr="00A5247B" w:rsidRDefault="00CB6295" w:rsidP="00A5247B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A5247B">
        <w:rPr>
          <w:rFonts w:ascii="Times New Roman" w:hAnsi="Times New Roman" w:cs="Times New Roman"/>
          <w:noProof/>
        </w:rPr>
        <w:t xml:space="preserve">Souza, F. (2004). O Futuro dos Assentamentos Informais. </w:t>
      </w:r>
      <w:r w:rsidRPr="00A5247B">
        <w:rPr>
          <w:rFonts w:ascii="Times New Roman" w:hAnsi="Times New Roman" w:cs="Times New Roman"/>
          <w:noProof/>
          <w:u w:val="single"/>
        </w:rPr>
        <w:t>Brasil Urbano</w:t>
      </w:r>
      <w:r w:rsidRPr="00A5247B">
        <w:rPr>
          <w:rFonts w:ascii="Times New Roman" w:hAnsi="Times New Roman" w:cs="Times New Roman"/>
          <w:noProof/>
        </w:rPr>
        <w:t>. E. Fernandes and M. M. Valença (Eds.). Rio de Janeiro, Mauad Editos, Ltda</w:t>
      </w:r>
      <w:r w:rsidRPr="00A5247B">
        <w:rPr>
          <w:rFonts w:ascii="Times New Roman" w:hAnsi="Times New Roman" w:cs="Times New Roman"/>
          <w:b/>
          <w:noProof/>
        </w:rPr>
        <w:t xml:space="preserve">: </w:t>
      </w:r>
      <w:r w:rsidRPr="00A5247B">
        <w:rPr>
          <w:rFonts w:ascii="Times New Roman" w:hAnsi="Times New Roman" w:cs="Times New Roman"/>
          <w:noProof/>
        </w:rPr>
        <w:t>131-146.</w:t>
      </w:r>
    </w:p>
    <w:p w:rsidR="00CB6295" w:rsidRPr="00A5247B" w:rsidRDefault="00CB6295" w:rsidP="00A5247B">
      <w:pPr>
        <w:pStyle w:val="Ttulo3"/>
        <w:keepNext w:val="0"/>
        <w:keepLines w:val="0"/>
        <w:autoSpaceDE w:val="0"/>
        <w:autoSpaceDN w:val="0"/>
        <w:adjustRightInd w:val="0"/>
        <w:spacing w:before="0"/>
        <w:rPr>
          <w:rFonts w:ascii="Times New Roman" w:hAnsi="Times New Roman"/>
          <w:b/>
          <w:color w:val="auto"/>
          <w:sz w:val="22"/>
          <w:lang w:eastAsia="pt-PT"/>
        </w:rPr>
      </w:pPr>
      <w:r w:rsidRPr="00A5247B">
        <w:rPr>
          <w:rFonts w:ascii="Times New Roman" w:hAnsi="Times New Roman"/>
          <w:b/>
          <w:color w:val="auto"/>
          <w:sz w:val="22"/>
          <w:lang w:eastAsia="pt-PT"/>
        </w:rPr>
        <w:t>Artigos</w:t>
      </w:r>
    </w:p>
    <w:p w:rsidR="00CB6295" w:rsidRPr="00A5247B" w:rsidRDefault="00CB6295" w:rsidP="00A5247B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  <w:bookmarkStart w:id="2" w:name="_ENREF_2"/>
      <w:r w:rsidRPr="00A5247B">
        <w:rPr>
          <w:rFonts w:ascii="Times New Roman" w:hAnsi="Times New Roman" w:cs="Times New Roman"/>
          <w:noProof/>
        </w:rPr>
        <w:t xml:space="preserve">Hall, P. (2006). "Re-urbanizing the suburbs? </w:t>
      </w:r>
      <w:r w:rsidRPr="00A5247B">
        <w:rPr>
          <w:rFonts w:ascii="Times New Roman" w:hAnsi="Times New Roman" w:cs="Times New Roman"/>
          <w:noProof/>
          <w:lang w:val="en-US"/>
        </w:rPr>
        <w:t xml:space="preserve">The role of theatre, the arts and urban studies." </w:t>
      </w:r>
      <w:r w:rsidRPr="00A5247B">
        <w:rPr>
          <w:rFonts w:ascii="Times New Roman" w:hAnsi="Times New Roman" w:cs="Times New Roman"/>
          <w:noProof/>
          <w:u w:val="single"/>
        </w:rPr>
        <w:t>City</w:t>
      </w:r>
      <w:r w:rsidRPr="00A5247B">
        <w:rPr>
          <w:rFonts w:ascii="Times New Roman" w:hAnsi="Times New Roman" w:cs="Times New Roman"/>
          <w:noProof/>
        </w:rPr>
        <w:t xml:space="preserve"> </w:t>
      </w:r>
      <w:r w:rsidRPr="00A5247B">
        <w:rPr>
          <w:rFonts w:ascii="Times New Roman" w:hAnsi="Times New Roman" w:cs="Times New Roman"/>
          <w:b/>
          <w:noProof/>
        </w:rPr>
        <w:t>10</w:t>
      </w:r>
      <w:r w:rsidRPr="00A5247B">
        <w:rPr>
          <w:rFonts w:ascii="Times New Roman" w:hAnsi="Times New Roman" w:cs="Times New Roman"/>
          <w:noProof/>
        </w:rPr>
        <w:t>(3): 377-392.</w:t>
      </w:r>
      <w:bookmarkEnd w:id="2"/>
    </w:p>
    <w:p w:rsidR="00CB6295" w:rsidRPr="00A5247B" w:rsidRDefault="00CB6295" w:rsidP="00A5247B">
      <w:pPr>
        <w:pStyle w:val="Ttulo3"/>
        <w:keepNext w:val="0"/>
        <w:keepLines w:val="0"/>
        <w:autoSpaceDE w:val="0"/>
        <w:autoSpaceDN w:val="0"/>
        <w:adjustRightInd w:val="0"/>
        <w:spacing w:before="0"/>
        <w:rPr>
          <w:rFonts w:ascii="Times New Roman" w:hAnsi="Times New Roman"/>
          <w:b/>
          <w:color w:val="auto"/>
          <w:sz w:val="22"/>
          <w:lang w:eastAsia="pt-PT"/>
        </w:rPr>
      </w:pPr>
      <w:r w:rsidRPr="00A5247B">
        <w:rPr>
          <w:rFonts w:ascii="Times New Roman" w:hAnsi="Times New Roman"/>
          <w:b/>
          <w:color w:val="auto"/>
          <w:sz w:val="22"/>
          <w:lang w:eastAsia="pt-PT"/>
        </w:rPr>
        <w:t>Teses</w:t>
      </w:r>
    </w:p>
    <w:p w:rsidR="00CB6295" w:rsidRPr="00A5247B" w:rsidRDefault="00CB6295" w:rsidP="00A5247B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A5247B">
        <w:rPr>
          <w:rFonts w:ascii="Times New Roman" w:hAnsi="Times New Roman" w:cs="Times New Roman"/>
          <w:noProof/>
        </w:rPr>
        <w:t xml:space="preserve">Ribeiro, O. (1936). </w:t>
      </w:r>
      <w:r w:rsidRPr="00A5247B">
        <w:rPr>
          <w:rFonts w:ascii="Times New Roman" w:hAnsi="Times New Roman" w:cs="Times New Roman"/>
          <w:noProof/>
          <w:u w:val="single"/>
        </w:rPr>
        <w:t>A Arrábida, esboço geográfico</w:t>
      </w:r>
      <w:r w:rsidRPr="00A5247B">
        <w:rPr>
          <w:rFonts w:ascii="Times New Roman" w:hAnsi="Times New Roman" w:cs="Times New Roman"/>
          <w:noProof/>
        </w:rPr>
        <w:t>. Doutoramento, Universidade de Lisboa.</w:t>
      </w:r>
    </w:p>
    <w:p w:rsidR="00CB6295" w:rsidRPr="00A5247B" w:rsidRDefault="00CB6295" w:rsidP="00A5247B">
      <w:pPr>
        <w:pStyle w:val="Ttulo3"/>
        <w:keepNext w:val="0"/>
        <w:keepLines w:val="0"/>
        <w:autoSpaceDE w:val="0"/>
        <w:autoSpaceDN w:val="0"/>
        <w:adjustRightInd w:val="0"/>
        <w:spacing w:before="0"/>
        <w:rPr>
          <w:rFonts w:ascii="Times New Roman" w:hAnsi="Times New Roman"/>
          <w:b/>
          <w:color w:val="auto"/>
          <w:sz w:val="22"/>
          <w:lang w:eastAsia="pt-PT"/>
        </w:rPr>
      </w:pPr>
      <w:r w:rsidRPr="00A5247B">
        <w:rPr>
          <w:rFonts w:ascii="Times New Roman" w:hAnsi="Times New Roman"/>
          <w:b/>
          <w:color w:val="auto"/>
          <w:sz w:val="22"/>
          <w:lang w:eastAsia="pt-PT"/>
        </w:rPr>
        <w:t>Documentos estatísticos</w:t>
      </w:r>
    </w:p>
    <w:p w:rsidR="00CB6295" w:rsidRPr="00A5247B" w:rsidRDefault="00CB6295" w:rsidP="00A5247B">
      <w:pPr>
        <w:spacing w:after="0" w:line="360" w:lineRule="auto"/>
        <w:jc w:val="both"/>
        <w:rPr>
          <w:rFonts w:ascii="Times New Roman" w:hAnsi="Times New Roman" w:cs="Times New Roman"/>
          <w:lang w:eastAsia="pt-PT"/>
        </w:rPr>
      </w:pPr>
      <w:r w:rsidRPr="00A5247B">
        <w:rPr>
          <w:rFonts w:ascii="Times New Roman" w:hAnsi="Times New Roman" w:cs="Times New Roman"/>
        </w:rPr>
        <w:t xml:space="preserve">INE (2011) </w:t>
      </w:r>
      <w:r w:rsidRPr="00A5247B">
        <w:rPr>
          <w:rFonts w:ascii="Times New Roman" w:hAnsi="Times New Roman" w:cs="Times New Roman"/>
          <w:u w:val="single"/>
        </w:rPr>
        <w:t>Recenseamento Geral da População e da Habitação</w:t>
      </w:r>
      <w:r w:rsidRPr="00A5247B">
        <w:rPr>
          <w:rFonts w:ascii="Times New Roman" w:hAnsi="Times New Roman" w:cs="Times New Roman"/>
        </w:rPr>
        <w:t>. Lisboa.</w:t>
      </w:r>
    </w:p>
    <w:p w:rsidR="00CB6295" w:rsidRPr="00A5247B" w:rsidRDefault="00CB6295" w:rsidP="00A5247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sectPr w:rsidR="00CB6295" w:rsidRPr="00A5247B" w:rsidSect="007E5A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DC4" w:rsidRDefault="00630DC4" w:rsidP="008C0AE9">
      <w:pPr>
        <w:spacing w:after="0" w:line="240" w:lineRule="auto"/>
      </w:pPr>
      <w:r>
        <w:separator/>
      </w:r>
    </w:p>
  </w:endnote>
  <w:endnote w:type="continuationSeparator" w:id="1">
    <w:p w:rsidR="00630DC4" w:rsidRDefault="00630DC4" w:rsidP="008C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DC4" w:rsidRDefault="00630DC4" w:rsidP="008C0AE9">
      <w:pPr>
        <w:spacing w:after="0" w:line="240" w:lineRule="auto"/>
      </w:pPr>
      <w:r>
        <w:separator/>
      </w:r>
    </w:p>
  </w:footnote>
  <w:footnote w:type="continuationSeparator" w:id="1">
    <w:p w:rsidR="00630DC4" w:rsidRDefault="00630DC4" w:rsidP="008C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52F"/>
    <w:multiLevelType w:val="hybridMultilevel"/>
    <w:tmpl w:val="1DD4CBBC"/>
    <w:lvl w:ilvl="0" w:tplc="A4AE3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611ED"/>
    <w:multiLevelType w:val="multilevel"/>
    <w:tmpl w:val="D10AE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BCC273F"/>
    <w:multiLevelType w:val="hybridMultilevel"/>
    <w:tmpl w:val="88B898CC"/>
    <w:lvl w:ilvl="0" w:tplc="A4AE3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9062F"/>
    <w:multiLevelType w:val="hybridMultilevel"/>
    <w:tmpl w:val="220689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0AE9"/>
    <w:rsid w:val="0013447B"/>
    <w:rsid w:val="002821D2"/>
    <w:rsid w:val="00284DB1"/>
    <w:rsid w:val="002F2459"/>
    <w:rsid w:val="00302AC3"/>
    <w:rsid w:val="003051A1"/>
    <w:rsid w:val="004100BC"/>
    <w:rsid w:val="00491935"/>
    <w:rsid w:val="004A250A"/>
    <w:rsid w:val="005C5496"/>
    <w:rsid w:val="00630DC4"/>
    <w:rsid w:val="0075072D"/>
    <w:rsid w:val="007C77A3"/>
    <w:rsid w:val="007D4D18"/>
    <w:rsid w:val="007E5A6E"/>
    <w:rsid w:val="008C0AE9"/>
    <w:rsid w:val="00915945"/>
    <w:rsid w:val="009B3B97"/>
    <w:rsid w:val="00A22475"/>
    <w:rsid w:val="00A5247B"/>
    <w:rsid w:val="00BA18C3"/>
    <w:rsid w:val="00BB40AB"/>
    <w:rsid w:val="00C566D9"/>
    <w:rsid w:val="00CB6295"/>
    <w:rsid w:val="00D228DB"/>
    <w:rsid w:val="00E62DEB"/>
    <w:rsid w:val="00FF11AF"/>
    <w:rsid w:val="00FF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6E"/>
  </w:style>
  <w:style w:type="paragraph" w:styleId="Ttulo3">
    <w:name w:val="heading 3"/>
    <w:basedOn w:val="Normal"/>
    <w:next w:val="Normal"/>
    <w:link w:val="Ttulo3Char"/>
    <w:uiPriority w:val="99"/>
    <w:semiHidden/>
    <w:unhideWhenUsed/>
    <w:qFormat/>
    <w:rsid w:val="00CB6295"/>
    <w:pPr>
      <w:keepNext/>
      <w:keepLines/>
      <w:spacing w:before="200" w:after="0" w:line="360" w:lineRule="auto"/>
      <w:jc w:val="both"/>
      <w:outlineLvl w:val="2"/>
    </w:pPr>
    <w:rPr>
      <w:rFonts w:ascii="Cambria" w:eastAsia="Times New Roman" w:hAnsi="Cambria" w:cs="Times New Roman"/>
      <w:bCs/>
      <w:color w:val="4F81BD"/>
      <w:sz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0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0AE9"/>
  </w:style>
  <w:style w:type="paragraph" w:styleId="Rodap">
    <w:name w:val="footer"/>
    <w:basedOn w:val="Normal"/>
    <w:link w:val="RodapChar"/>
    <w:uiPriority w:val="99"/>
    <w:unhideWhenUsed/>
    <w:rsid w:val="008C0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0AE9"/>
  </w:style>
  <w:style w:type="character" w:customStyle="1" w:styleId="congressoCarcter">
    <w:name w:val="congresso Carácter"/>
    <w:basedOn w:val="Fontepargpadro"/>
    <w:link w:val="congresso"/>
    <w:uiPriority w:val="99"/>
    <w:locked/>
    <w:rsid w:val="007E5A6E"/>
    <w:rPr>
      <w:rFonts w:ascii="Arial" w:hAnsi="Arial" w:cs="Arial"/>
      <w:sz w:val="14"/>
      <w:szCs w:val="14"/>
    </w:rPr>
  </w:style>
  <w:style w:type="paragraph" w:customStyle="1" w:styleId="congresso">
    <w:name w:val="congresso"/>
    <w:basedOn w:val="Normal"/>
    <w:link w:val="congressoCarcter"/>
    <w:uiPriority w:val="99"/>
    <w:rsid w:val="007E5A6E"/>
    <w:pPr>
      <w:autoSpaceDE w:val="0"/>
      <w:autoSpaceDN w:val="0"/>
      <w:adjustRightInd w:val="0"/>
      <w:spacing w:before="120" w:after="0" w:line="360" w:lineRule="auto"/>
      <w:jc w:val="both"/>
    </w:pPr>
    <w:rPr>
      <w:rFonts w:ascii="Arial" w:hAnsi="Arial" w:cs="Arial"/>
      <w:sz w:val="14"/>
      <w:szCs w:val="14"/>
    </w:rPr>
  </w:style>
  <w:style w:type="table" w:styleId="Tabelacomgrade">
    <w:name w:val="Table Grid"/>
    <w:basedOn w:val="Tabelanormal"/>
    <w:uiPriority w:val="59"/>
    <w:rsid w:val="007E5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5A6E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9"/>
    <w:semiHidden/>
    <w:rsid w:val="00CB6295"/>
    <w:rPr>
      <w:rFonts w:ascii="Cambria" w:eastAsia="Times New Roman" w:hAnsi="Cambria" w:cs="Times New Roman"/>
      <w:bCs/>
      <w:color w:val="4F81BD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6E"/>
  </w:style>
  <w:style w:type="paragraph" w:styleId="Cabealho3">
    <w:name w:val="heading 3"/>
    <w:basedOn w:val="Normal"/>
    <w:next w:val="Normal"/>
    <w:link w:val="Cabealho3Carcter"/>
    <w:uiPriority w:val="99"/>
    <w:semiHidden/>
    <w:unhideWhenUsed/>
    <w:qFormat/>
    <w:rsid w:val="00CB6295"/>
    <w:pPr>
      <w:keepNext/>
      <w:keepLines/>
      <w:spacing w:before="200" w:after="0" w:line="360" w:lineRule="auto"/>
      <w:jc w:val="both"/>
      <w:outlineLvl w:val="2"/>
    </w:pPr>
    <w:rPr>
      <w:rFonts w:ascii="Cambria" w:eastAsia="Times New Roman" w:hAnsi="Cambria" w:cs="Times New Roman"/>
      <w:bCs/>
      <w:color w:val="4F81BD"/>
      <w:sz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C0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C0AE9"/>
  </w:style>
  <w:style w:type="paragraph" w:styleId="Rodap">
    <w:name w:val="footer"/>
    <w:basedOn w:val="Normal"/>
    <w:link w:val="RodapCarcter"/>
    <w:uiPriority w:val="99"/>
    <w:unhideWhenUsed/>
    <w:rsid w:val="008C0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C0AE9"/>
  </w:style>
  <w:style w:type="character" w:customStyle="1" w:styleId="congressoCarcter">
    <w:name w:val="congresso Carácter"/>
    <w:basedOn w:val="Tipodeletrapredefinidodopargrafo"/>
    <w:link w:val="congresso"/>
    <w:uiPriority w:val="99"/>
    <w:locked/>
    <w:rsid w:val="007E5A6E"/>
    <w:rPr>
      <w:rFonts w:ascii="Arial" w:hAnsi="Arial" w:cs="Arial"/>
      <w:sz w:val="14"/>
      <w:szCs w:val="14"/>
    </w:rPr>
  </w:style>
  <w:style w:type="paragraph" w:customStyle="1" w:styleId="congresso">
    <w:name w:val="congresso"/>
    <w:basedOn w:val="Normal"/>
    <w:link w:val="congressoCarcter"/>
    <w:uiPriority w:val="99"/>
    <w:rsid w:val="007E5A6E"/>
    <w:pPr>
      <w:autoSpaceDE w:val="0"/>
      <w:autoSpaceDN w:val="0"/>
      <w:adjustRightInd w:val="0"/>
      <w:spacing w:before="120" w:after="0" w:line="360" w:lineRule="auto"/>
      <w:jc w:val="both"/>
    </w:pPr>
    <w:rPr>
      <w:rFonts w:ascii="Arial" w:hAnsi="Arial" w:cs="Arial"/>
      <w:sz w:val="14"/>
      <w:szCs w:val="14"/>
    </w:rPr>
  </w:style>
  <w:style w:type="table" w:styleId="Tabelacomgrelha">
    <w:name w:val="Table Grid"/>
    <w:basedOn w:val="Tabelanormal"/>
    <w:uiPriority w:val="59"/>
    <w:rsid w:val="007E5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5A6E"/>
    <w:pPr>
      <w:ind w:left="720"/>
      <w:contextualSpacing/>
    </w:pPr>
  </w:style>
  <w:style w:type="character" w:customStyle="1" w:styleId="Cabealho3Carcter">
    <w:name w:val="Cabeçalho 3 Carácter"/>
    <w:basedOn w:val="Tipodeletrapredefinidodopargrafo"/>
    <w:link w:val="Cabealho3"/>
    <w:uiPriority w:val="99"/>
    <w:semiHidden/>
    <w:rsid w:val="00CB6295"/>
    <w:rPr>
      <w:rFonts w:ascii="Cambria" w:eastAsia="Times New Roman" w:hAnsi="Cambria" w:cs="Times New Roman"/>
      <w:bCs/>
      <w:color w:val="4F81BD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Chamusca</dc:creator>
  <cp:lastModifiedBy>dione</cp:lastModifiedBy>
  <cp:revision>2</cp:revision>
  <dcterms:created xsi:type="dcterms:W3CDTF">2013-08-12T17:18:00Z</dcterms:created>
  <dcterms:modified xsi:type="dcterms:W3CDTF">2013-08-12T17:18:00Z</dcterms:modified>
</cp:coreProperties>
</file>